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8B" w:rsidRPr="0088718B" w:rsidRDefault="0088718B" w:rsidP="008871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18B">
        <w:rPr>
          <w:rFonts w:ascii="Times New Roman" w:eastAsia="Times New Roman" w:hAnsi="Times New Roman" w:cs="Times New Roman"/>
          <w:sz w:val="28"/>
          <w:szCs w:val="28"/>
        </w:rPr>
        <w:t>АДМИНИСТРАЦИЯ НОВОСИБИРСКОГО РАЙОНА</w:t>
      </w:r>
    </w:p>
    <w:p w:rsidR="0088718B" w:rsidRPr="0088718B" w:rsidRDefault="0088718B" w:rsidP="008871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8718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8718B" w:rsidRPr="0088718B" w:rsidRDefault="0088718B" w:rsidP="008871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8718B" w:rsidRPr="0088718B" w:rsidRDefault="0088718B" w:rsidP="008871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88718B" w:rsidRPr="0088718B" w:rsidRDefault="0088718B" w:rsidP="008871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7"/>
        <w:gridCol w:w="3303"/>
        <w:gridCol w:w="3219"/>
      </w:tblGrid>
      <w:tr w:rsidR="0088718B" w:rsidRPr="0088718B" w:rsidTr="002C6E2A">
        <w:tc>
          <w:tcPr>
            <w:tcW w:w="3426" w:type="dxa"/>
            <w:hideMark/>
          </w:tcPr>
          <w:p w:rsidR="0088718B" w:rsidRPr="0088718B" w:rsidRDefault="0088718B" w:rsidP="00826D60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18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826D60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05.03.2014</w:t>
            </w:r>
            <w:r w:rsidRPr="0088718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7" w:type="dxa"/>
          </w:tcPr>
          <w:p w:rsidR="0088718B" w:rsidRPr="0088718B" w:rsidRDefault="0088718B" w:rsidP="0088718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8718B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88718B" w:rsidRPr="0088718B" w:rsidRDefault="0088718B" w:rsidP="0088718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88718B" w:rsidRPr="0088718B" w:rsidRDefault="0088718B" w:rsidP="00826D60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18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88718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826D60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54-ра</w:t>
            </w:r>
            <w:r w:rsidRPr="0088718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88718B" w:rsidRPr="0088718B" w:rsidRDefault="0088718B" w:rsidP="008871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904" w:rsidRDefault="00397904" w:rsidP="00397904">
      <w:pPr>
        <w:pStyle w:val="a3"/>
        <w:tabs>
          <w:tab w:val="left" w:pos="708"/>
        </w:tabs>
        <w:ind w:right="141" w:firstLine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AE1276">
        <w:rPr>
          <w:b/>
          <w:bCs/>
        </w:rPr>
        <w:t>ежемесячных денежных выплатах</w:t>
      </w:r>
    </w:p>
    <w:p w:rsidR="00397904" w:rsidRDefault="00397904" w:rsidP="00397904">
      <w:pPr>
        <w:pStyle w:val="a3"/>
        <w:tabs>
          <w:tab w:val="left" w:pos="708"/>
        </w:tabs>
        <w:ind w:right="141" w:firstLine="0"/>
        <w:jc w:val="center"/>
        <w:rPr>
          <w:b/>
          <w:bCs/>
        </w:rPr>
      </w:pPr>
    </w:p>
    <w:p w:rsidR="00C0280D" w:rsidRDefault="00397904" w:rsidP="0088718B">
      <w:pPr>
        <w:pStyle w:val="a3"/>
        <w:tabs>
          <w:tab w:val="clear" w:pos="9072"/>
          <w:tab w:val="left" w:pos="0"/>
          <w:tab w:val="right" w:pos="9781"/>
        </w:tabs>
        <w:ind w:right="28"/>
        <w:rPr>
          <w:bCs/>
        </w:rPr>
      </w:pPr>
      <w:r>
        <w:rPr>
          <w:bCs/>
        </w:rPr>
        <w:t>В соответствии с</w:t>
      </w:r>
      <w:r w:rsidR="00AE1276">
        <w:rPr>
          <w:bCs/>
        </w:rPr>
        <w:t xml:space="preserve"> решением двадцать шестой сессии Совета депутатов Новосибирского района Новосибирской области от 27 июня 2013 г. № 5 «О внесении изменений в Положение о почетном гражданине Новосибирского района Новосибирской области</w:t>
      </w:r>
      <w:r w:rsidR="004049C7">
        <w:rPr>
          <w:bCs/>
        </w:rPr>
        <w:t>»</w:t>
      </w:r>
      <w:r w:rsidR="00AE1276">
        <w:rPr>
          <w:bCs/>
        </w:rPr>
        <w:t xml:space="preserve">: </w:t>
      </w:r>
    </w:p>
    <w:p w:rsidR="00397904" w:rsidRDefault="00C0280D" w:rsidP="0088718B">
      <w:pPr>
        <w:pStyle w:val="a3"/>
        <w:tabs>
          <w:tab w:val="clear" w:pos="9072"/>
          <w:tab w:val="left" w:pos="708"/>
          <w:tab w:val="right" w:pos="9214"/>
        </w:tabs>
        <w:ind w:right="28"/>
        <w:rPr>
          <w:bCs/>
        </w:rPr>
      </w:pPr>
      <w:r>
        <w:rPr>
          <w:bCs/>
        </w:rPr>
        <w:t xml:space="preserve">1. </w:t>
      </w:r>
      <w:r w:rsidR="00AE1276">
        <w:rPr>
          <w:bCs/>
        </w:rPr>
        <w:t>Лицам, имеющим звание «Почетный гражданин Новосибирского района Новосибирской области»</w:t>
      </w:r>
      <w:r w:rsidR="0088718B">
        <w:rPr>
          <w:bCs/>
        </w:rPr>
        <w:t>, согласно П</w:t>
      </w:r>
      <w:r w:rsidR="00AE1276">
        <w:rPr>
          <w:bCs/>
        </w:rPr>
        <w:t>риложению</w:t>
      </w:r>
      <w:r>
        <w:rPr>
          <w:bCs/>
        </w:rPr>
        <w:t xml:space="preserve"> производить ежемесячные денежные выплаты в размере 5000 </w:t>
      </w:r>
      <w:r w:rsidR="0088718B">
        <w:rPr>
          <w:bCs/>
        </w:rPr>
        <w:t xml:space="preserve">(пять тысяч) </w:t>
      </w:r>
      <w:r>
        <w:rPr>
          <w:bCs/>
        </w:rPr>
        <w:t>рублей за счет средств бюджета Новосибирского района</w:t>
      </w:r>
      <w:r w:rsidR="004D2746">
        <w:rPr>
          <w:bCs/>
        </w:rPr>
        <w:t xml:space="preserve"> Новосибирской области</w:t>
      </w:r>
      <w:r>
        <w:rPr>
          <w:bCs/>
        </w:rPr>
        <w:t xml:space="preserve">, </w:t>
      </w:r>
      <w:r w:rsidR="00397904">
        <w:rPr>
          <w:bCs/>
        </w:rPr>
        <w:t xml:space="preserve">начиная с </w:t>
      </w:r>
      <w:r>
        <w:rPr>
          <w:bCs/>
        </w:rPr>
        <w:t>01</w:t>
      </w:r>
      <w:r w:rsidR="00397904">
        <w:rPr>
          <w:bCs/>
        </w:rPr>
        <w:t xml:space="preserve"> </w:t>
      </w:r>
      <w:r>
        <w:rPr>
          <w:bCs/>
        </w:rPr>
        <w:t>января</w:t>
      </w:r>
      <w:r w:rsidR="00397904">
        <w:rPr>
          <w:bCs/>
        </w:rPr>
        <w:t xml:space="preserve"> 201</w:t>
      </w:r>
      <w:r>
        <w:rPr>
          <w:bCs/>
        </w:rPr>
        <w:t>4</w:t>
      </w:r>
      <w:r w:rsidR="0088718B">
        <w:rPr>
          <w:bCs/>
        </w:rPr>
        <w:t xml:space="preserve"> г.</w:t>
      </w:r>
      <w:r w:rsidR="00397904">
        <w:rPr>
          <w:bCs/>
        </w:rPr>
        <w:t xml:space="preserve"> путем перечисления на лицев</w:t>
      </w:r>
      <w:r>
        <w:rPr>
          <w:bCs/>
        </w:rPr>
        <w:t>ые</w:t>
      </w:r>
      <w:r w:rsidR="00397904">
        <w:rPr>
          <w:bCs/>
        </w:rPr>
        <w:t xml:space="preserve"> счет</w:t>
      </w:r>
      <w:r>
        <w:rPr>
          <w:bCs/>
        </w:rPr>
        <w:t>а граждан</w:t>
      </w:r>
      <w:r w:rsidR="00397904">
        <w:rPr>
          <w:bCs/>
        </w:rPr>
        <w:t>.</w:t>
      </w:r>
    </w:p>
    <w:p w:rsidR="00025DAC" w:rsidRDefault="00F51F78" w:rsidP="0088718B">
      <w:pPr>
        <w:pStyle w:val="a3"/>
        <w:tabs>
          <w:tab w:val="clear" w:pos="9072"/>
          <w:tab w:val="left" w:pos="708"/>
          <w:tab w:val="right" w:pos="9214"/>
        </w:tabs>
        <w:ind w:right="28"/>
        <w:rPr>
          <w:bCs/>
        </w:rPr>
      </w:pPr>
      <w:r>
        <w:rPr>
          <w:bCs/>
        </w:rPr>
        <w:t>2.</w:t>
      </w:r>
      <w:r w:rsidR="00025DAC">
        <w:rPr>
          <w:bCs/>
        </w:rPr>
        <w:t xml:space="preserve"> </w:t>
      </w:r>
      <w:r w:rsidR="0025693F">
        <w:rPr>
          <w:bCs/>
        </w:rPr>
        <w:t xml:space="preserve">Заместителю </w:t>
      </w:r>
      <w:r w:rsidR="00025DAC">
        <w:rPr>
          <w:bCs/>
        </w:rPr>
        <w:t>начальника управления-</w:t>
      </w:r>
      <w:r w:rsidR="0025693F">
        <w:rPr>
          <w:bCs/>
        </w:rPr>
        <w:t>н</w:t>
      </w:r>
      <w:r>
        <w:rPr>
          <w:bCs/>
        </w:rPr>
        <w:t xml:space="preserve">ачальнику отдела </w:t>
      </w:r>
      <w:r w:rsidR="00996695">
        <w:rPr>
          <w:bCs/>
        </w:rPr>
        <w:t xml:space="preserve">организационно-контрольной работы </w:t>
      </w:r>
      <w:r w:rsidR="0025693F">
        <w:rPr>
          <w:bCs/>
        </w:rPr>
        <w:t xml:space="preserve">управления правовой, организационно-контрольной и кадровой работы </w:t>
      </w:r>
      <w:r w:rsidR="00996695">
        <w:rPr>
          <w:bCs/>
        </w:rPr>
        <w:t>(Зырянова С.В.)</w:t>
      </w:r>
      <w:r w:rsidR="00025DAC">
        <w:rPr>
          <w:bCs/>
        </w:rPr>
        <w:t>:</w:t>
      </w:r>
    </w:p>
    <w:p w:rsidR="00025DAC" w:rsidRDefault="00025DAC" w:rsidP="0088718B">
      <w:pPr>
        <w:pStyle w:val="a3"/>
        <w:tabs>
          <w:tab w:val="clear" w:pos="9072"/>
          <w:tab w:val="left" w:pos="708"/>
          <w:tab w:val="right" w:pos="9214"/>
        </w:tabs>
        <w:ind w:right="28"/>
        <w:rPr>
          <w:bCs/>
        </w:rPr>
      </w:pPr>
      <w:r>
        <w:rPr>
          <w:bCs/>
        </w:rPr>
        <w:t>2.1. Е</w:t>
      </w:r>
      <w:r w:rsidR="00996695">
        <w:rPr>
          <w:bCs/>
        </w:rPr>
        <w:t>жемесячно</w:t>
      </w:r>
      <w:r w:rsidR="00FC0B47">
        <w:rPr>
          <w:bCs/>
        </w:rPr>
        <w:t xml:space="preserve"> до 0</w:t>
      </w:r>
      <w:r w:rsidR="0025693F">
        <w:rPr>
          <w:bCs/>
        </w:rPr>
        <w:t>3</w:t>
      </w:r>
      <w:r w:rsidR="00FC0B47">
        <w:rPr>
          <w:bCs/>
        </w:rPr>
        <w:t>-го</w:t>
      </w:r>
      <w:r w:rsidR="00A41F3D">
        <w:rPr>
          <w:bCs/>
        </w:rPr>
        <w:t xml:space="preserve"> числа</w:t>
      </w:r>
      <w:r w:rsidR="00FC0B47">
        <w:rPr>
          <w:bCs/>
        </w:rPr>
        <w:t xml:space="preserve"> месяца, следующего за отчетным, </w:t>
      </w:r>
      <w:r w:rsidR="00996695">
        <w:rPr>
          <w:bCs/>
        </w:rPr>
        <w:t xml:space="preserve">предоставлять список </w:t>
      </w:r>
      <w:r w:rsidR="00FC0B47">
        <w:rPr>
          <w:bCs/>
        </w:rPr>
        <w:t>Почетных граждан в отдел учета и отчетности</w:t>
      </w:r>
      <w:r>
        <w:rPr>
          <w:bCs/>
        </w:rPr>
        <w:t xml:space="preserve"> администрации Новосибирского района Новосибирской области.</w:t>
      </w:r>
    </w:p>
    <w:p w:rsidR="00F51F78" w:rsidRDefault="00025DAC" w:rsidP="0088718B">
      <w:pPr>
        <w:pStyle w:val="a3"/>
        <w:tabs>
          <w:tab w:val="clear" w:pos="9072"/>
          <w:tab w:val="left" w:pos="708"/>
          <w:tab w:val="right" w:pos="9214"/>
        </w:tabs>
        <w:ind w:right="28"/>
        <w:rPr>
          <w:bCs/>
        </w:rPr>
      </w:pPr>
      <w:r>
        <w:rPr>
          <w:bCs/>
        </w:rPr>
        <w:t>2.2. О</w:t>
      </w:r>
      <w:r w:rsidR="0025693F">
        <w:rPr>
          <w:bCs/>
        </w:rPr>
        <w:t xml:space="preserve">публиковать распоряжение в газете </w:t>
      </w:r>
      <w:r>
        <w:rPr>
          <w:bCs/>
        </w:rPr>
        <w:t xml:space="preserve">Новосибирского района </w:t>
      </w:r>
      <w:r w:rsidR="0025693F">
        <w:rPr>
          <w:bCs/>
        </w:rPr>
        <w:t>«Приобская правда» и</w:t>
      </w:r>
      <w:r w:rsidR="00D20254">
        <w:rPr>
          <w:bCs/>
        </w:rPr>
        <w:t xml:space="preserve"> разместить на официальном сайте администрации Новосибирского района Новосибирской области</w:t>
      </w:r>
      <w:r w:rsidR="00FC0B47">
        <w:rPr>
          <w:bCs/>
        </w:rPr>
        <w:t>.</w:t>
      </w:r>
    </w:p>
    <w:p w:rsidR="00397904" w:rsidRDefault="0025693F" w:rsidP="0088718B">
      <w:pPr>
        <w:pStyle w:val="a3"/>
        <w:tabs>
          <w:tab w:val="left" w:pos="708"/>
          <w:tab w:val="left" w:pos="9072"/>
        </w:tabs>
        <w:ind w:right="28"/>
        <w:rPr>
          <w:bCs/>
        </w:rPr>
      </w:pPr>
      <w:r>
        <w:rPr>
          <w:bCs/>
        </w:rPr>
        <w:t>3</w:t>
      </w:r>
      <w:r w:rsidR="00397904">
        <w:rPr>
          <w:bCs/>
        </w:rPr>
        <w:t>.</w:t>
      </w:r>
      <w:r w:rsidR="0088718B">
        <w:rPr>
          <w:bCs/>
        </w:rPr>
        <w:t xml:space="preserve"> </w:t>
      </w:r>
      <w:r w:rsidR="00397904">
        <w:rPr>
          <w:bCs/>
        </w:rPr>
        <w:t>Контроль за исполнением распоряжения возложить на заме</w:t>
      </w:r>
      <w:r w:rsidR="0088718B">
        <w:rPr>
          <w:bCs/>
        </w:rPr>
        <w:t xml:space="preserve">стителя главы администрации </w:t>
      </w:r>
      <w:proofErr w:type="spellStart"/>
      <w:r w:rsidR="00397904">
        <w:rPr>
          <w:bCs/>
        </w:rPr>
        <w:t>Эссауленко</w:t>
      </w:r>
      <w:proofErr w:type="spellEnd"/>
      <w:r w:rsidR="0088718B">
        <w:rPr>
          <w:bCs/>
        </w:rPr>
        <w:t xml:space="preserve"> Д.В.</w:t>
      </w:r>
    </w:p>
    <w:p w:rsidR="00397904" w:rsidRDefault="00397904" w:rsidP="0088718B">
      <w:pPr>
        <w:pStyle w:val="a3"/>
        <w:tabs>
          <w:tab w:val="left" w:pos="708"/>
        </w:tabs>
        <w:ind w:right="141"/>
        <w:rPr>
          <w:bCs/>
        </w:rPr>
      </w:pPr>
    </w:p>
    <w:p w:rsidR="00397904" w:rsidRDefault="00397904" w:rsidP="0088718B">
      <w:pPr>
        <w:pStyle w:val="a3"/>
        <w:tabs>
          <w:tab w:val="left" w:pos="708"/>
        </w:tabs>
        <w:ind w:right="141"/>
        <w:rPr>
          <w:bCs/>
        </w:rPr>
      </w:pPr>
    </w:p>
    <w:p w:rsidR="00397904" w:rsidRDefault="00397904" w:rsidP="0088718B">
      <w:pPr>
        <w:pStyle w:val="a3"/>
        <w:tabs>
          <w:tab w:val="clear" w:pos="9072"/>
          <w:tab w:val="left" w:pos="708"/>
          <w:tab w:val="right" w:pos="9781"/>
        </w:tabs>
        <w:ind w:right="28" w:firstLine="0"/>
        <w:rPr>
          <w:bCs/>
        </w:rPr>
      </w:pPr>
      <w:r>
        <w:rPr>
          <w:bCs/>
        </w:rPr>
        <w:t>Глава администрации</w:t>
      </w:r>
      <w:r>
        <w:rPr>
          <w:bCs/>
        </w:rPr>
        <w:tab/>
      </w:r>
      <w:r>
        <w:rPr>
          <w:bCs/>
        </w:rPr>
        <w:tab/>
      </w:r>
      <w:r w:rsidR="00025DAC">
        <w:rPr>
          <w:bCs/>
        </w:rPr>
        <w:t xml:space="preserve">   </w:t>
      </w:r>
      <w:proofErr w:type="spellStart"/>
      <w:r>
        <w:rPr>
          <w:bCs/>
        </w:rPr>
        <w:t>В.В.Борматов</w:t>
      </w:r>
      <w:proofErr w:type="spellEnd"/>
    </w:p>
    <w:p w:rsidR="00252F37" w:rsidRDefault="00252F37" w:rsidP="0088718B">
      <w:pPr>
        <w:tabs>
          <w:tab w:val="right" w:pos="9072"/>
        </w:tabs>
      </w:pPr>
    </w:p>
    <w:p w:rsidR="00C0280D" w:rsidRDefault="00C0280D"/>
    <w:p w:rsidR="00C0280D" w:rsidRDefault="00C0280D"/>
    <w:p w:rsidR="00C0280D" w:rsidRDefault="00C0280D"/>
    <w:p w:rsidR="00C0280D" w:rsidRDefault="00C0280D"/>
    <w:p w:rsidR="00C0280D" w:rsidRDefault="00C0280D"/>
    <w:p w:rsidR="00D640E4" w:rsidRDefault="00D640E4" w:rsidP="00C0280D">
      <w:pPr>
        <w:spacing w:after="0" w:line="240" w:lineRule="auto"/>
        <w:rPr>
          <w:rFonts w:ascii="Times New Roman" w:hAnsi="Times New Roman" w:cs="Times New Roman"/>
        </w:rPr>
      </w:pPr>
    </w:p>
    <w:p w:rsidR="005E6BF0" w:rsidRDefault="005E6BF0" w:rsidP="005E6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80D" w:rsidRPr="0088718B" w:rsidRDefault="0088718B" w:rsidP="008871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8718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0280D" w:rsidRPr="0088718B" w:rsidRDefault="00C0280D" w:rsidP="008871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8718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0280D" w:rsidRPr="0088718B" w:rsidRDefault="00C0280D" w:rsidP="008871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8718B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C0280D" w:rsidRPr="0088718B" w:rsidRDefault="00C0280D" w:rsidP="0088718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8718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280D" w:rsidRPr="004608F2" w:rsidRDefault="00C0280D" w:rsidP="0088718B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88718B">
        <w:rPr>
          <w:rFonts w:ascii="Times New Roman" w:hAnsi="Times New Roman" w:cs="Times New Roman"/>
          <w:sz w:val="28"/>
          <w:szCs w:val="28"/>
        </w:rPr>
        <w:t xml:space="preserve">от </w:t>
      </w:r>
      <w:r w:rsidR="00826D60">
        <w:rPr>
          <w:rFonts w:ascii="Times New Roman" w:hAnsi="Times New Roman" w:cs="Times New Roman"/>
          <w:sz w:val="28"/>
          <w:szCs w:val="28"/>
        </w:rPr>
        <w:t>05.03.2014 г.</w:t>
      </w:r>
      <w:r w:rsidRPr="0088718B">
        <w:rPr>
          <w:rFonts w:ascii="Times New Roman" w:hAnsi="Times New Roman" w:cs="Times New Roman"/>
          <w:sz w:val="28"/>
          <w:szCs w:val="28"/>
        </w:rPr>
        <w:t xml:space="preserve"> № </w:t>
      </w:r>
      <w:r w:rsidR="00826D60">
        <w:rPr>
          <w:rFonts w:ascii="Times New Roman" w:hAnsi="Times New Roman" w:cs="Times New Roman"/>
          <w:sz w:val="28"/>
          <w:szCs w:val="28"/>
        </w:rPr>
        <w:t>54-ра</w:t>
      </w:r>
      <w:r w:rsidRPr="004608F2">
        <w:rPr>
          <w:rFonts w:ascii="Times New Roman" w:hAnsi="Times New Roman" w:cs="Times New Roman"/>
        </w:rPr>
        <w:t xml:space="preserve"> </w:t>
      </w:r>
    </w:p>
    <w:p w:rsidR="00C0280D" w:rsidRDefault="00C0280D" w:rsidP="00C0280D">
      <w:pPr>
        <w:spacing w:after="0" w:line="240" w:lineRule="auto"/>
        <w:jc w:val="center"/>
      </w:pPr>
    </w:p>
    <w:p w:rsidR="00C0280D" w:rsidRPr="0088718B" w:rsidRDefault="00C0280D" w:rsidP="00C02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C0280D" w:rsidRPr="0088718B" w:rsidRDefault="00C0280D" w:rsidP="00C02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B">
        <w:rPr>
          <w:rFonts w:ascii="Times New Roman" w:hAnsi="Times New Roman" w:cs="Times New Roman"/>
          <w:b/>
          <w:sz w:val="28"/>
          <w:szCs w:val="28"/>
        </w:rPr>
        <w:t>Почетных граждан Новосибирского района Новосибирской области</w:t>
      </w:r>
    </w:p>
    <w:p w:rsidR="00C0280D" w:rsidRDefault="00C0280D" w:rsidP="00C028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47"/>
        <w:gridCol w:w="4304"/>
        <w:gridCol w:w="2332"/>
      </w:tblGrid>
      <w:tr w:rsidR="007B118A" w:rsidRPr="00C0280D" w:rsidTr="00FC0B47">
        <w:trPr>
          <w:tblHeader/>
        </w:trPr>
        <w:tc>
          <w:tcPr>
            <w:tcW w:w="540" w:type="dxa"/>
          </w:tcPr>
          <w:p w:rsidR="007B118A" w:rsidRDefault="007B118A" w:rsidP="00C0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7" w:type="dxa"/>
          </w:tcPr>
          <w:p w:rsidR="007B118A" w:rsidRPr="00C0280D" w:rsidRDefault="007B118A" w:rsidP="0088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118A" w:rsidRDefault="007B118A" w:rsidP="004608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Совета депутатов</w:t>
            </w:r>
          </w:p>
        </w:tc>
      </w:tr>
      <w:tr w:rsidR="0088718B" w:rsidRPr="00C0280D" w:rsidTr="00FC0B47">
        <w:trPr>
          <w:tblHeader/>
        </w:trPr>
        <w:tc>
          <w:tcPr>
            <w:tcW w:w="540" w:type="dxa"/>
          </w:tcPr>
          <w:p w:rsidR="0088718B" w:rsidRDefault="0088718B" w:rsidP="0088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88718B" w:rsidRDefault="0088718B" w:rsidP="0088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4" w:type="dxa"/>
          </w:tcPr>
          <w:p w:rsidR="0088718B" w:rsidRPr="00C0280D" w:rsidRDefault="0088718B" w:rsidP="0088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88718B" w:rsidRDefault="0088718B" w:rsidP="00887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Pr="00C0280D" w:rsidRDefault="007B118A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7B118A" w:rsidRPr="00C0280D" w:rsidRDefault="007B118A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Бащук</w:t>
            </w:r>
            <w:proofErr w:type="spellEnd"/>
          </w:p>
          <w:p w:rsidR="007B118A" w:rsidRPr="00C0280D" w:rsidRDefault="007B118A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Анна Акимовна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Ветеран труда, 1976 </w:t>
            </w:r>
            <w:r w:rsidR="004D27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2013 гг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7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Криводановского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потребительского общества </w:t>
            </w:r>
          </w:p>
        </w:tc>
        <w:tc>
          <w:tcPr>
            <w:tcW w:w="2332" w:type="dxa"/>
          </w:tcPr>
          <w:p w:rsidR="007B118A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25.03.2008 г.</w:t>
            </w:r>
          </w:p>
          <w:p w:rsidR="007B118A" w:rsidRPr="00C0280D" w:rsidRDefault="007B118A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</w:t>
            </w:r>
          </w:p>
        </w:tc>
      </w:tr>
      <w:tr w:rsidR="007B118A" w:rsidRPr="00C0280D" w:rsidTr="00FC0B47">
        <w:trPr>
          <w:trHeight w:val="1182"/>
        </w:trPr>
        <w:tc>
          <w:tcPr>
            <w:tcW w:w="540" w:type="dxa"/>
          </w:tcPr>
          <w:p w:rsidR="007B118A" w:rsidRPr="007B118A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Медянская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Ветеран труда, участник ВОВ, с 1952 по 1992 годы 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8718B" w:rsidRPr="00C0280D">
              <w:rPr>
                <w:rFonts w:ascii="Times New Roman" w:hAnsi="Times New Roman" w:cs="Times New Roman"/>
                <w:sz w:val="24"/>
                <w:szCs w:val="24"/>
              </w:rPr>
              <w:t>агентства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«Союзпечать» Новосибирского района, член президиума Совета ветеранов Новосибирского района</w:t>
            </w:r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25.03.2008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С 1984 по 1991 гг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исполкома, с 1991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по настоящее время 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Толмачевского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25.03.2008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Першилин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Доктор сельскохозяйственных наук, профессор, академик Международной Академии Аграрного Образования, директор ФГУП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–опытного хозяйства «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Тулинское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» НГАУ</w:t>
            </w:r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25.03.2008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BE05E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</w:t>
            </w:r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20.05.2008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BE05E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Петр Лазаревич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труда, академик, доктор сельскохозяйственных наук,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заслуженный деятель науки Р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20.05.2008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BE05E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Рыбаков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Николай Никитич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труда, 2001-2012 гг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-  заместитель главы администрации Новосибирского района</w:t>
            </w:r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20.05.2008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5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BE05E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Гуманенко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Анна Георгиевна</w:t>
            </w:r>
          </w:p>
        </w:tc>
        <w:tc>
          <w:tcPr>
            <w:tcW w:w="4304" w:type="dxa"/>
          </w:tcPr>
          <w:p w:rsidR="007B118A" w:rsidRPr="00C0280D" w:rsidRDefault="007B118A" w:rsidP="006A2A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труда, заслуженный работник торговли Р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, кавалер ордена Ленина, ордена Трудового Красного Знамени, 1963-198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Новосибирского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райпотребсоюза</w:t>
            </w:r>
            <w:proofErr w:type="spellEnd"/>
          </w:p>
        </w:tc>
        <w:tc>
          <w:tcPr>
            <w:tcW w:w="2332" w:type="dxa"/>
          </w:tcPr>
          <w:p w:rsidR="007B118A" w:rsidRDefault="0088718B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25.12.2008 г.</w:t>
            </w:r>
          </w:p>
          <w:p w:rsidR="007B118A" w:rsidRPr="00C0280D" w:rsidRDefault="007B118A" w:rsidP="0009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10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Разгоняев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труда, заслуженный работник сельского хозяйства, бывший 1-й секретарь Новосибирского райкома КПСС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11.02.2010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Михаил Яковлевич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труда, бывший заместитель председателя райисполкома Новосибирского района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11.03.2010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4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Беккер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Виктор Петрович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Директор ЗАО «Приобское», заслуженный работник сельского хозяйства Российской Федерации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Ортвин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4304" w:type="dxa"/>
          </w:tcPr>
          <w:p w:rsidR="00BE05EB" w:rsidRPr="00C0280D" w:rsidRDefault="00BE05EB" w:rsidP="0088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Заслуженный врач РСФСР, 1992-2010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врач Новосибирской центральной районной больницы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Бесекеева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Зоя Петровна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социально-культурное объединение «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Варенник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срочного социального обслуживания МБУ «КЦСОН «Добрыня»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Карасенко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Анатолий Алексеевич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 ООО «Производственная компания «Красный Яр»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Селявский</w:t>
            </w:r>
            <w:proofErr w:type="spellEnd"/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Федор Павлович</w:t>
            </w:r>
          </w:p>
        </w:tc>
        <w:tc>
          <w:tcPr>
            <w:tcW w:w="4304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органов внутренних дел Р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, бывший милиционер-водитель группы обеспечения и обслуживания УВД по Новосибирскому району </w:t>
            </w:r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BE05EB" w:rsidRPr="00C0280D" w:rsidTr="00FC0B47">
        <w:tc>
          <w:tcPr>
            <w:tcW w:w="540" w:type="dxa"/>
          </w:tcPr>
          <w:p w:rsidR="00BE05EB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7" w:type="dxa"/>
          </w:tcPr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Шаромова</w:t>
            </w:r>
            <w:proofErr w:type="spellEnd"/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4304" w:type="dxa"/>
          </w:tcPr>
          <w:p w:rsidR="00BE05EB" w:rsidRPr="00C0280D" w:rsidRDefault="00BE05EB" w:rsidP="00887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Ветеран педагогического труда, бывшая заведующая детским садом «Огонек» </w:t>
            </w:r>
            <w:proofErr w:type="spellStart"/>
            <w:r w:rsidR="005E6BF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spellEnd"/>
          </w:p>
        </w:tc>
        <w:tc>
          <w:tcPr>
            <w:tcW w:w="2332" w:type="dxa"/>
          </w:tcPr>
          <w:p w:rsidR="00BE05EB" w:rsidRDefault="0088718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E05EB">
              <w:rPr>
                <w:rFonts w:ascii="Times New Roman" w:hAnsi="Times New Roman" w:cs="Times New Roman"/>
                <w:sz w:val="24"/>
                <w:szCs w:val="24"/>
              </w:rPr>
              <w:t>я сессия от 20.10.2011 г.</w:t>
            </w:r>
          </w:p>
          <w:p w:rsidR="00BE05EB" w:rsidRPr="00C0280D" w:rsidRDefault="00BE05EB" w:rsidP="00C163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Default="00BE05E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7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Забалуев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Анатолий Тимофеевич</w:t>
            </w:r>
          </w:p>
        </w:tc>
        <w:tc>
          <w:tcPr>
            <w:tcW w:w="4304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Ветеран труда, 1992-2012 </w:t>
            </w:r>
            <w:r w:rsidR="0088718B">
              <w:rPr>
                <w:rFonts w:ascii="Times New Roman" w:hAnsi="Times New Roman" w:cs="Times New Roman"/>
                <w:sz w:val="24"/>
                <w:szCs w:val="24"/>
              </w:rPr>
              <w:t xml:space="preserve">гг. - 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Новосибирского района</w:t>
            </w:r>
          </w:p>
        </w:tc>
        <w:tc>
          <w:tcPr>
            <w:tcW w:w="2332" w:type="dxa"/>
          </w:tcPr>
          <w:p w:rsidR="007B118A" w:rsidRDefault="0088718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20.09.2012 г.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17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Pr="00C0280D" w:rsidRDefault="00BE05E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7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Мелков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4304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труда, 2000 – 2009 гг</w:t>
            </w:r>
            <w:r w:rsidR="005E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Совета депутатов Новосибирского района</w:t>
            </w:r>
          </w:p>
        </w:tc>
        <w:tc>
          <w:tcPr>
            <w:tcW w:w="2332" w:type="dxa"/>
          </w:tcPr>
          <w:p w:rsidR="007B118A" w:rsidRDefault="0088718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20.09.2012 г.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17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Pr="00C0280D" w:rsidRDefault="00BE05E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7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Чубаров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Петр Иванович</w:t>
            </w:r>
          </w:p>
        </w:tc>
        <w:tc>
          <w:tcPr>
            <w:tcW w:w="4304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Ветеран труда, заслуженный работник торговли Российской Федерации, 1989-2007 гг</w:t>
            </w:r>
            <w:r w:rsidR="005E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Новосибирского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райпотребсоюза</w:t>
            </w:r>
            <w:proofErr w:type="spellEnd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 xml:space="preserve">, член совета Новосибирского </w:t>
            </w:r>
            <w:proofErr w:type="spellStart"/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райпотребсоюза</w:t>
            </w:r>
            <w:proofErr w:type="spellEnd"/>
          </w:p>
        </w:tc>
        <w:tc>
          <w:tcPr>
            <w:tcW w:w="2332" w:type="dxa"/>
          </w:tcPr>
          <w:p w:rsidR="007B118A" w:rsidRDefault="0088718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20.09.2012 г.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17</w:t>
            </w:r>
          </w:p>
        </w:tc>
      </w:tr>
      <w:tr w:rsidR="007B118A" w:rsidRPr="00C0280D" w:rsidTr="00FC0B47">
        <w:tc>
          <w:tcPr>
            <w:tcW w:w="540" w:type="dxa"/>
          </w:tcPr>
          <w:p w:rsidR="007B118A" w:rsidRPr="00C0280D" w:rsidRDefault="00BE05E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7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80D">
              <w:rPr>
                <w:rFonts w:ascii="Times New Roman" w:hAnsi="Times New Roman" w:cs="Times New Roman"/>
                <w:sz w:val="24"/>
                <w:szCs w:val="24"/>
              </w:rPr>
              <w:t>Саблин Владимир Петрович</w:t>
            </w:r>
          </w:p>
        </w:tc>
        <w:tc>
          <w:tcPr>
            <w:tcW w:w="4304" w:type="dxa"/>
          </w:tcPr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Новосибирского района</w:t>
            </w:r>
          </w:p>
        </w:tc>
        <w:tc>
          <w:tcPr>
            <w:tcW w:w="2332" w:type="dxa"/>
          </w:tcPr>
          <w:p w:rsidR="007B118A" w:rsidRDefault="0088718B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7B118A">
              <w:rPr>
                <w:rFonts w:ascii="Times New Roman" w:hAnsi="Times New Roman" w:cs="Times New Roman"/>
                <w:sz w:val="24"/>
                <w:szCs w:val="24"/>
              </w:rPr>
              <w:t>я сессия от 28.11.2013 г.</w:t>
            </w:r>
          </w:p>
          <w:p w:rsidR="007B118A" w:rsidRPr="00C0280D" w:rsidRDefault="007B118A" w:rsidP="007B1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</w:t>
            </w:r>
          </w:p>
        </w:tc>
      </w:tr>
      <w:tr w:rsidR="00FC0B47" w:rsidRPr="00C0280D" w:rsidTr="00FC0B47">
        <w:tc>
          <w:tcPr>
            <w:tcW w:w="540" w:type="dxa"/>
          </w:tcPr>
          <w:p w:rsidR="00FC0B47" w:rsidRDefault="00FC0B47" w:rsidP="00FC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7" w:type="dxa"/>
          </w:tcPr>
          <w:p w:rsidR="00FC0B47" w:rsidRPr="00C0280D" w:rsidRDefault="00FC0B47" w:rsidP="00FC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Кононов Николай Павлович</w:t>
            </w:r>
            <w:bookmarkStart w:id="0" w:name="_GoBack"/>
            <w:bookmarkEnd w:id="0"/>
          </w:p>
        </w:tc>
        <w:tc>
          <w:tcPr>
            <w:tcW w:w="4304" w:type="dxa"/>
          </w:tcPr>
          <w:p w:rsidR="00FC0B47" w:rsidRDefault="00FC0B47" w:rsidP="00FC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Верх-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2025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332" w:type="dxa"/>
          </w:tcPr>
          <w:p w:rsidR="00FC0B47" w:rsidRDefault="00FC0B47" w:rsidP="00FC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31-я сессия от 20.02.2014 г.</w:t>
            </w:r>
          </w:p>
          <w:p w:rsidR="00FC0B47" w:rsidRPr="00C0280D" w:rsidRDefault="00FC0B47" w:rsidP="00FC0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8</w:t>
            </w:r>
          </w:p>
        </w:tc>
      </w:tr>
    </w:tbl>
    <w:p w:rsidR="00C0280D" w:rsidRDefault="00C0280D" w:rsidP="00025DAC"/>
    <w:sectPr w:rsidR="00C0280D" w:rsidSect="00025DAC">
      <w:headerReference w:type="default" r:id="rId7"/>
      <w:pgSz w:w="11794" w:h="16727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49" w:rsidRDefault="00E17649" w:rsidP="0088718B">
      <w:pPr>
        <w:spacing w:after="0" w:line="240" w:lineRule="auto"/>
      </w:pPr>
      <w:r>
        <w:separator/>
      </w:r>
    </w:p>
  </w:endnote>
  <w:endnote w:type="continuationSeparator" w:id="0">
    <w:p w:rsidR="00E17649" w:rsidRDefault="00E17649" w:rsidP="0088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49" w:rsidRDefault="00E17649" w:rsidP="0088718B">
      <w:pPr>
        <w:spacing w:after="0" w:line="240" w:lineRule="auto"/>
      </w:pPr>
      <w:r>
        <w:separator/>
      </w:r>
    </w:p>
  </w:footnote>
  <w:footnote w:type="continuationSeparator" w:id="0">
    <w:p w:rsidR="00E17649" w:rsidRDefault="00E17649" w:rsidP="00887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8B" w:rsidRDefault="008871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61F7"/>
    <w:multiLevelType w:val="hybridMultilevel"/>
    <w:tmpl w:val="22EC0CA2"/>
    <w:lvl w:ilvl="0" w:tplc="18C80E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B84FB5"/>
    <w:multiLevelType w:val="hybridMultilevel"/>
    <w:tmpl w:val="5F52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47CAD"/>
    <w:multiLevelType w:val="hybridMultilevel"/>
    <w:tmpl w:val="9138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B49E1"/>
    <w:multiLevelType w:val="hybridMultilevel"/>
    <w:tmpl w:val="30E2DB56"/>
    <w:lvl w:ilvl="0" w:tplc="DEA4BF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04"/>
    <w:rsid w:val="00025DAC"/>
    <w:rsid w:val="00093B3F"/>
    <w:rsid w:val="00252F37"/>
    <w:rsid w:val="0025693F"/>
    <w:rsid w:val="0029319C"/>
    <w:rsid w:val="00397904"/>
    <w:rsid w:val="004049C7"/>
    <w:rsid w:val="004608F2"/>
    <w:rsid w:val="004D2746"/>
    <w:rsid w:val="005B76CC"/>
    <w:rsid w:val="005E6BF0"/>
    <w:rsid w:val="006A2A92"/>
    <w:rsid w:val="006F324B"/>
    <w:rsid w:val="007B0185"/>
    <w:rsid w:val="007B118A"/>
    <w:rsid w:val="007D1842"/>
    <w:rsid w:val="00826D60"/>
    <w:rsid w:val="0088718B"/>
    <w:rsid w:val="009350A3"/>
    <w:rsid w:val="00996695"/>
    <w:rsid w:val="009A4222"/>
    <w:rsid w:val="009B7FF5"/>
    <w:rsid w:val="00A26118"/>
    <w:rsid w:val="00A41F3D"/>
    <w:rsid w:val="00A5213E"/>
    <w:rsid w:val="00AE1276"/>
    <w:rsid w:val="00B3439D"/>
    <w:rsid w:val="00BE05EB"/>
    <w:rsid w:val="00C0280D"/>
    <w:rsid w:val="00C25354"/>
    <w:rsid w:val="00CB4836"/>
    <w:rsid w:val="00D20254"/>
    <w:rsid w:val="00D53A27"/>
    <w:rsid w:val="00D640E4"/>
    <w:rsid w:val="00D94769"/>
    <w:rsid w:val="00E17649"/>
    <w:rsid w:val="00F16307"/>
    <w:rsid w:val="00F51F78"/>
    <w:rsid w:val="00F56220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8AEC6-CAFF-499C-95EA-26F9FD52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97904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Arial" w:eastAsia="Times New Roman" w:hAnsi="Arial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97904"/>
    <w:rPr>
      <w:rFonts w:ascii="Arial" w:eastAsia="Times New Roman" w:hAnsi="Arial" w:cs="Times New Roman"/>
      <w:b/>
      <w:bCs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397904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979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caption"/>
    <w:basedOn w:val="a"/>
    <w:next w:val="a"/>
    <w:semiHidden/>
    <w:unhideWhenUsed/>
    <w:qFormat/>
    <w:rsid w:val="00397904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40E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18B"/>
  </w:style>
  <w:style w:type="paragraph" w:styleId="aa">
    <w:name w:val="List Paragraph"/>
    <w:basedOn w:val="a"/>
    <w:uiPriority w:val="34"/>
    <w:qFormat/>
    <w:rsid w:val="005E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375F574B38C84FA9F31B9C6CEBBFDB" ma:contentTypeVersion="0" ma:contentTypeDescription="Создание документа." ma:contentTypeScope="" ma:versionID="a6c4b005d6373f60460d8f5d9309bc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D5970-A0BD-49C7-9293-BDFBC87B0177}"/>
</file>

<file path=customXml/itemProps2.xml><?xml version="1.0" encoding="utf-8"?>
<ds:datastoreItem xmlns:ds="http://schemas.openxmlformats.org/officeDocument/2006/customXml" ds:itemID="{5709DB87-9482-4320-9990-31B369793364}"/>
</file>

<file path=customXml/itemProps3.xml><?xml version="1.0" encoding="utf-8"?>
<ds:datastoreItem xmlns:ds="http://schemas.openxmlformats.org/officeDocument/2006/customXml" ds:itemID="{A9D92C17-AA2D-448F-8D91-62007FE99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Новосибирского района Новосибирской области от 05.03.2014 г. № 54-ра «О ежемесячных денежных выплатах»</dc:title>
  <dc:subject/>
  <dc:creator>Дудина</dc:creator>
  <cp:keywords/>
  <dc:description/>
  <cp:lastModifiedBy>Светлана В. Зырянова</cp:lastModifiedBy>
  <cp:revision>4</cp:revision>
  <cp:lastPrinted>2014-02-12T01:09:00Z</cp:lastPrinted>
  <dcterms:created xsi:type="dcterms:W3CDTF">2014-03-05T06:20:00Z</dcterms:created>
  <dcterms:modified xsi:type="dcterms:W3CDTF">2014-03-05T06:22:00Z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0x01010009375F574B38C84FA9F31B9C6CEBBFDB</vt:lpwstr>
  </property>
</Properties>
</file>